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2"/>
          <w:szCs w:val="32"/>
          <w:u w:val="single"/>
        </w:rPr>
      </w:pPr>
      <w:r w:rsidDel="00000000" w:rsidR="00000000" w:rsidRPr="00000000">
        <w:rPr>
          <w:sz w:val="32"/>
          <w:szCs w:val="32"/>
          <w:u w:val="single"/>
          <w:rtl w:val="0"/>
        </w:rPr>
        <w:t xml:space="preserve">CCH General Meeting 5/03/23</w:t>
      </w:r>
    </w:p>
    <w:p w:rsidR="00000000" w:rsidDel="00000000" w:rsidP="00000000" w:rsidRDefault="00000000" w:rsidRPr="00000000" w14:paraId="00000002">
      <w:pPr>
        <w:jc w:val="center"/>
        <w:rPr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Meeting was called to order at 7:10.</w: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Neil brought up the pricing change for Winterfest.  The new price will be $40, but it is only for people who are only attending Winterfest and not other events.  </w:t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Chad announced there is no Brew-Off for May, but Brewing in a Bathing Suit starts on June 24th at Neil’s house.  In August, the 2nd Brewing in a Bathing Suit event is at Barney’s house on the 12th.</w:t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Hector, our Education Tsar, announced that for the Brewing competition:</w:t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Rich is in 1st place with 6 points</w:t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Is in 2nd place with 5 points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Neil is in 3rd place with 3 points.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This month’s submission is an American IPA for the next meeting.  </w:t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Steve Clark announced that the Fish Fest was a big success.  </w:t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Jack, Chad, and Hector are in charge of the Pig Roast on May 20th.  It is $20 per person.</w:t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Escambia Brewing will be coming in June for their Brewery crawl, going to Bywater Brew Pub, Parleaux’s, and more.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Friday, December 15th is the Christmas Party, which is a Friday night.</w:t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Winterfest 2024 is being held January 13th at Deutsches Haus.  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Motion to adjourn at 7:41.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